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klagomål behandlar höga naturvärden i avverkningsanmälan A 34935-2024 i Ljungby kommun som inkom 2024-08-23 och omfattar 0,9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6295424, E 411962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