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dokument behandlar höga naturvärden i avverkningsanmälan A 14493-2023 i Ljungby kommun som inkom 2023-03-27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6280938, E 414868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