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dokument behandlar höga naturvärden i avverkningsanmälan A 62862-2023 i Ljungby kommun som inkom 2023-12-12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barkkornlav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6305840, E 431283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