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Detta dokument behandlar höga naturvärden i avverkningsanmälan A 14493-2023 i Ljungby kommun som inkom 2023-03-27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6280938, E 414868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