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samrådsanmälan S 1121-2026 i Ljungby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