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25241-2023 i Ljungby kommun</w:t>
      </w:r>
    </w:p>
    <w:p>
      <w:r>
        <w:t>Detta klagomål behandlar höga naturvärden i avverkningsanmälan A 25241-2023 i Ljungby kommun som inkom 2023-06-02 och omfattar 0,8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5241-2023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6287876, E 439343 i SWEREF 99 TM.</w:t>
      </w:r>
    </w:p>
    <w:p>
      <w:r>
        <w:t>Inom 1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