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samrådsanmälan S 1460-2026 i Ljungby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