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Detta dokument behandlar höga naturvärden i avverkningsanmälan A 14496-2023 i Ljungby kommun som inkom 2023-03-27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6280758, E 414978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