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Detta dokument behandlar höga naturvärden i avverkningsanmälan A 49747-2023 i Ljungby kommun som inkom 2023-10-13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6302401, E 416831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2 naturvårdsarter hittats: klockgentiana (EN,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klockgentiana (EN,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