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dokument behandlar höga naturvärden i avverkningsanmälan A 40911-2024 i Ljungby kommun. Denna avverkningsanmälan inkom 2024-09-23 15:02:31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