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klagomål behandlar höga naturvärden i avverkningsanmälan A 13460-2023 i Ljungby kommun som inkom 2023-03-20 och omfattar 5,1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6303889, E 428908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