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45510-2023 i Ljungby kommun</w:t>
      </w:r>
    </w:p>
    <w:p>
      <w:r>
        <w:t>Denna tillsynsbegäran behandlar höga naturvärden i avverkningsanmälan A 45510-2023 i Ljungby kommun som inkom 2023-09-25 och omfattar 1,9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6300932, E 409975 i SWEREF 99 TM.</w:t>
      </w:r>
    </w:p>
    <w:p>
      <w:r>
        <w:t>I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