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sommarfibbla (NT), spillkråka (NT, §4), spindelört (NT),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