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59407-2022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