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som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knärot (VU, T, §8), gransotdyna (NT), talltita (NT, §4), grönpyrola (S, T), thomsons trägnagare (S), vedticka (S, T), västlig hakmossa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