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2394-2023 i Hög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