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Detta dokument behandlar höga naturvärden i avverkningsanmälan A 54942-2022 i Högsby kommun som inkom 2022-11-21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6331264, E 545457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mindre bastardsvärmare (VU), slåttergubbe (VU), jungfrulin (NT), solvända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