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64-2023 i Högs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