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dokument behandlar höga naturvärden i avverkningsanmälan A 27366-2026 i Högsby kommun som inkom 2026-06-11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