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26759-2026 i Högsby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