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921-2026 i Högsby kommun</w:t>
      </w:r>
    </w:p>
    <w:p>
      <w:r>
        <w:t>Denna tillsynsbegäran behandlar höga naturvärden i samrådsanmälan S 921-2026 i Högsby kommun som inkom 2026-03-30 och omfattar 184,4 ha.</w:t>
      </w:r>
    </w:p>
    <w:p>
      <w:pPr>
        <w:pStyle w:val="Caption"/>
      </w:pPr>
      <w:r>
        <w:drawing>
          <wp:inline xmlns:a="http://schemas.openxmlformats.org/drawingml/2006/main" xmlns:pic="http://schemas.openxmlformats.org/drawingml/2006/picture">
            <wp:extent cx="5486400" cy="4354998"/>
            <wp:docPr id="1" name="Picture 1"/>
            <wp:cNvGraphicFramePr>
              <a:graphicFrameLocks noChangeAspect="1"/>
            </wp:cNvGraphicFramePr>
            <a:graphic>
              <a:graphicData uri="http://schemas.openxmlformats.org/drawingml/2006/picture">
                <pic:pic>
                  <pic:nvPicPr>
                    <pic:cNvPr id="0" name="S 921-2026 karta.png"/>
                    <pic:cNvPicPr/>
                  </pic:nvPicPr>
                  <pic:blipFill>
                    <a:blip r:embed="rId16"/>
                    <a:stretch>
                      <a:fillRect/>
                    </a:stretch>
                  </pic:blipFill>
                  <pic:spPr>
                    <a:xfrm>
                      <a:off x="0" y="0"/>
                      <a:ext cx="5486400" cy="4354998"/>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6332086, E 557475 i SWEREF 99 TM.</w:t>
      </w:r>
    </w:p>
    <w:p>
      <w:r>
        <w:t>I och inom 16 meter från samrådsanmälan finns fynd av 22 naturvårdsarter, varav 13 är rödlistade, 10 är fridlysta, 7 är typiska (T) och 2 är signalarter (S): ask (EN), hornuggla (EN, §4), hasselsnok (VU, §4a), slåttergubbe (VU), backklöver (NT), backtimjan (NT), gullklöver (NT), jungfrulin (NT), solvända (NT), spindelört (NT), tretåig hackspett (NT, T, §4), vippärt (NT, T), åkerkål (NT), blåmossa (S, T), bronshjon (S, T), blåsippa (T, §9), spillkråka (T, §4), tjäder (T, §4), kopparödla (§6), grönvit nattviol (§8),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tretåig hackspett (NT, T, §4), vippärt (NT, T), blåmossa (S, T), bronshjon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