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samrådsanmälan S 1064-2025 i Högsby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