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dokument behandlar höga naturvärden i avverkningsanmälan A 2063-2023 i Torsås kommun. Denna avverkningsanmälan inkom 2023-01-13 00:00:00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selleri (CR) och kavelhirs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708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439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6250145, E 552128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