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dokument behandlar höga naturvärden i avverkningsanmälan A 35769-2025 i Torsås kommun som inkom 2025-07-22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6262350, E 559328 i SWEREF 99 TM.</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