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dokument behandlar höga naturvärden i avverkningsanmälan A 44569-2025 i Torsås kommun som inkom 2025-09-17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6262049, E 549665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