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Detta dokument behandlar höga naturvärden i avverkningsanmälan A 24157-2023 i Torsås kommun som inkom 2023-06-02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6247142, E 551236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