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Detta dokument behandlar höga naturvärden i avverkningsanmälan A 24513-2026 i Torsås kommun som inkom 2026-05-28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6254571, E 547630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