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Detta dokument behandlar höga naturvärden i avverkningsanmälan A 35769-2025 i Torsås kommun som inkom 2025-07-22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6262350, E 559328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