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dokument behandlar höga naturvärden i avverkningsanmälan A 11606-2026 i Torsås kommun. Denna avverkningsanmälan inkom 2026-03-03 10:26:39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6256430, E 543540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