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dokument behandlar höga naturvärden i avverkningsanmälan A 2277-2023 i Torsås kommun som inkom 2023-01-16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6252510, E 553869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