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Detta dokument behandlar höga naturvärden i avverkningsanmälan A 35769-2025 i Torsås kommun som inkom 2025-07-22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6262350, E 559328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större brunfladdermus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