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603-2023 i Torså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