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dokument behandlar höga naturvärden i avverkningsanmälan A 24660-2025 i Torsås kommun. Denna avverkningsanmälan inkom 2025-05-21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