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43150-2019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