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2063-2023 i Torsås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