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gulsparv, halsbandsflugsnappare, havsörn, röd glada, skogsgås, stare,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gulsparv, halsbandsflugsnappare, havsörn, röd glada, skogsgås, stare,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