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samrådsanmälan S 929-2023 i Mörbylånga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