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naveljordstjärna (EN), ryl (EN), smaragdgrön lundmätare (EN), gulbrunt nejlikfly (VU), rödbandad fältmätare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toppvaxskivling (S).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