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klagomål behandlar höga naturvärden i avverkningsanmälan A 23082-2024 i Hultsfreds kommun som inkom 2024-06-07 och omfattar 1,8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6363360, E 551053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