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48911-2023 i Hultsfreds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