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dokument behandlar höga naturvärden i avverkningsanmälan A 3312-2026 i Hultsfreds kommun som inkom 2026-01-19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6346639, E 541458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