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47350-2021 i Hultsfreds kommun</w:t>
      </w:r>
    </w:p>
    <w:p>
      <w:r>
        <w:t>Detta dokument behandlar höga naturvärden i avverkningsanmälan A 47350-2021 i Hultsfreds kommun som inkom 2021-09-08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47350-2021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6360882, E 547488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20 meter från avverkningsanmälan har följande 1 naturvårdsarter hittats: sydspärgel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