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Detta dokument behandlar höga naturvärden i avverkningsanmälan A 52690-2023 i Hultsfreds kommun som inkom 2023-10-26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6364529, E 530580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