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Detta dokument behandlar höga naturvärden i avverkningsanmälan A 53899-2025 i Hultsfreds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6366908, E 542420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