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Detta dokument behandlar höga naturvärden i avverkningsanmälan A 55758-2023 i Hultsfreds kommun som inkom 2023-11-09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6369847, E 545645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