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Detta dokument behandlar höga naturvärden i avverkningsanmälan A 56100-2024 i Hultsfreds kommun som inkom 2024-11-28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6348747, E 547156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