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4562-2025 i Hultsfre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