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1127-2025 i Hultsfreds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