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2-2025 i Hultsfre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