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53293-2021 i Hultsfreds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